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9E" w:rsidRDefault="00696C9E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>Patchkabel 10 Gigabit Ethernet Cat.6A 500 MHz</w:t>
      </w:r>
      <w:r>
        <w:t>,</w:t>
      </w:r>
    </w:p>
    <w:p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:rsidR="00696C9E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>Patchkabel 10 Gigabit Ethernet Cat.6A 500 MHz,</w:t>
      </w:r>
      <w:r w:rsidRPr="00DC4EF9">
        <w:rPr>
          <w:rFonts w:cs="Tahoma"/>
          <w:lang w:eastAsia="de-DE"/>
        </w:rPr>
        <w:t xml:space="preserve"> </w:t>
      </w:r>
    </w:p>
    <w:p w:rsidR="00696C9E" w:rsidRPr="00F95716" w:rsidRDefault="00696C9E" w:rsidP="00696C9E">
      <w:pPr>
        <w:autoSpaceDE w:val="0"/>
        <w:autoSpaceDN w:val="0"/>
        <w:adjustRightInd w:val="0"/>
        <w:spacing w:after="0" w:line="240" w:lineRule="auto"/>
        <w:rPr>
          <w:rStyle w:val="artbesch"/>
        </w:rPr>
      </w:pPr>
      <w:r>
        <w:rPr>
          <w:rFonts w:cs="Tahoma"/>
          <w:lang w:eastAsia="de-DE"/>
        </w:rPr>
        <w:t xml:space="preserve">halogenfrei, </w:t>
      </w:r>
      <w:r w:rsidRPr="00DC4EF9">
        <w:rPr>
          <w:rFonts w:cs="Tahoma"/>
          <w:lang w:eastAsia="de-DE"/>
        </w:rPr>
        <w:t xml:space="preserve">mit </w:t>
      </w:r>
      <w:r>
        <w:t xml:space="preserve">2 x RJ45 Hirose TM31 </w:t>
      </w:r>
      <w:r w:rsidRPr="00DC4EF9">
        <w:t>Stecker, IEC 60603-7-51</w:t>
      </w:r>
      <w:r w:rsidRPr="00DC4EF9">
        <w:rPr>
          <w:rFonts w:cs="Tahoma"/>
          <w:lang w:eastAsia="de-DE"/>
        </w:rPr>
        <w:t xml:space="preserve">, </w:t>
      </w:r>
      <w:r>
        <w:rPr>
          <w:rFonts w:cs="Tahoma"/>
          <w:lang w:eastAsia="de-DE"/>
        </w:rPr>
        <w:t>m</w:t>
      </w:r>
      <w:r w:rsidRPr="00DC4EF9">
        <w:rPr>
          <w:rFonts w:cs="Tahoma"/>
          <w:lang w:eastAsia="de-DE"/>
        </w:rPr>
        <w:t xml:space="preserve">ontierte </w:t>
      </w:r>
      <w:r w:rsidRPr="00DC4EF9">
        <w:rPr>
          <w:rFonts w:cs="Tahoma"/>
          <w:bCs/>
          <w:lang w:eastAsia="de-DE"/>
        </w:rPr>
        <w:t>Knickschutztülle mit Rastnasenschutz</w:t>
      </w:r>
      <w:r>
        <w:rPr>
          <w:rFonts w:cs="Tahoma"/>
          <w:bCs/>
          <w:lang w:eastAsia="de-DE"/>
        </w:rPr>
        <w:t>, mit Draka UC900 S/FTP PiMF. Geeignet für die PoE-Standards IEEE802.3AF und AT.</w:t>
      </w:r>
      <w:r w:rsidRPr="004C300A">
        <w:rPr>
          <w:rStyle w:val="artbesch"/>
          <w:b/>
          <w:bCs/>
        </w:rPr>
        <w:t xml:space="preserve"> </w:t>
      </w:r>
      <w:r w:rsidRPr="00F95716">
        <w:rPr>
          <w:rStyle w:val="artbesch"/>
          <w:bCs/>
        </w:rPr>
        <w:t>Einsatzgebiete</w:t>
      </w:r>
      <w:r w:rsidRPr="00F95716">
        <w:rPr>
          <w:rStyle w:val="artbesch"/>
        </w:rPr>
        <w:t xml:space="preserve"> Tertiär (Horizontal)</w:t>
      </w:r>
      <w:r>
        <w:rPr>
          <w:rStyle w:val="artbesch"/>
        </w:rPr>
        <w:t>;</w:t>
      </w:r>
      <w:r w:rsidRPr="00F95716">
        <w:rPr>
          <w:rStyle w:val="artbesch"/>
        </w:rPr>
        <w:t xml:space="preserve"> IEEE802.3: 10Base-T; 100Base-T; 1000Base-T; 10GBase-T, IEEE802.5: 16 MB; ISDN; TPDDI; ATM</w:t>
      </w:r>
    </w:p>
    <w:p w:rsidR="00696C9E" w:rsidRPr="00A3705C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:rsidR="00696C9E" w:rsidRPr="0098245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lang w:eastAsia="de-DE"/>
        </w:rPr>
        <w:t>Kabelaufbau:</w:t>
      </w:r>
      <w:r>
        <w:rPr>
          <w:rFonts w:cs="Tahoma"/>
          <w:lang w:eastAsia="de-DE"/>
        </w:rPr>
        <w:tab/>
      </w:r>
      <w:r w:rsidRPr="0098245E">
        <w:rPr>
          <w:rFonts w:cs="Tahoma"/>
          <w:bCs/>
          <w:lang w:eastAsia="de-DE"/>
        </w:rPr>
        <w:t>S/FTP 4 x 2 x AWG27/7 PiMF, LSZH Ø=5.9 mm</w:t>
      </w:r>
    </w:p>
    <w:p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>Belegung: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lang w:eastAsia="de-DE"/>
        </w:rPr>
        <w:t>1:1</w:t>
      </w:r>
      <w:r>
        <w:rPr>
          <w:rFonts w:cs="Tahoma"/>
          <w:lang w:eastAsia="de-DE"/>
        </w:rPr>
        <w:t xml:space="preserve">, </w:t>
      </w:r>
      <w:r>
        <w:rPr>
          <w:rFonts w:cs="Tahoma"/>
          <w:bCs/>
          <w:lang w:eastAsia="de-DE"/>
        </w:rPr>
        <w:t>TIA/EIA 568B</w:t>
      </w:r>
    </w:p>
    <w:p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Flammwidrigkeit </w:t>
      </w:r>
      <w:r>
        <w:rPr>
          <w:rFonts w:cs="Tahoma"/>
          <w:bCs/>
          <w:lang w:eastAsia="de-DE"/>
        </w:rPr>
        <w:t>gemäß: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60332-1</w:t>
      </w:r>
    </w:p>
    <w:p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halogenfrei</w:t>
      </w:r>
      <w:r>
        <w:rPr>
          <w:rFonts w:cs="Tahoma"/>
          <w:bCs/>
          <w:lang w:eastAsia="de-DE"/>
        </w:rPr>
        <w:t xml:space="preserve"> nach:</w:t>
      </w:r>
      <w:r>
        <w:rPr>
          <w:rFonts w:cs="Tahoma"/>
          <w:bCs/>
          <w:lang w:eastAsia="de-DE"/>
        </w:rPr>
        <w:tab/>
        <w:t>IEC 60754-2</w:t>
      </w:r>
    </w:p>
    <w:p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raucharm </w:t>
      </w:r>
      <w:r>
        <w:rPr>
          <w:rFonts w:cs="Tahoma"/>
          <w:bCs/>
          <w:lang w:eastAsia="de-DE"/>
        </w:rPr>
        <w:t>nach: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61034</w:t>
      </w:r>
    </w:p>
    <w:p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Temperaturbereich</w:t>
      </w:r>
      <w:r>
        <w:rPr>
          <w:rFonts w:cs="Tahoma"/>
          <w:bCs/>
          <w:lang w:eastAsia="de-DE"/>
        </w:rPr>
        <w:t>:</w:t>
      </w:r>
      <w:r>
        <w:rPr>
          <w:rFonts w:cs="Tahoma"/>
          <w:bCs/>
          <w:lang w:eastAsia="de-DE"/>
        </w:rPr>
        <w:tab/>
        <w:t>-20°C bis</w:t>
      </w:r>
      <w:r w:rsidR="002F39B7">
        <w:rPr>
          <w:rFonts w:cs="Tahoma"/>
          <w:bCs/>
          <w:lang w:eastAsia="de-DE"/>
        </w:rPr>
        <w:t xml:space="preserve"> +60°C</w:t>
      </w:r>
    </w:p>
    <w:p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Länge: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>1,0m</w:t>
      </w:r>
    </w:p>
    <w:p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 xml:space="preserve">grau </w:t>
      </w:r>
    </w:p>
    <w:p w:rsidR="00696C9E" w:rsidRPr="00A3705C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696C9E" w:rsidRPr="00C5074E" w:rsidRDefault="00696C9E" w:rsidP="00696C9E">
      <w:pPr>
        <w:tabs>
          <w:tab w:val="left" w:pos="2268"/>
        </w:tabs>
        <w:spacing w:after="0" w:line="240" w:lineRule="auto"/>
      </w:pPr>
      <w:r w:rsidRPr="00C5074E">
        <w:t>Fabrikat:</w:t>
      </w:r>
      <w:r w:rsidRPr="00C5074E">
        <w:tab/>
      </w:r>
      <w:r>
        <w:rPr>
          <w:rFonts w:cs="Segoe UI,Bold"/>
          <w:bCs/>
        </w:rPr>
        <w:t>INFRALAN®</w:t>
      </w:r>
    </w:p>
    <w:p w:rsidR="00696C9E" w:rsidRDefault="00696C9E" w:rsidP="00696C9E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bookmarkStart w:id="1" w:name="_GoBack"/>
      <w:r>
        <w:t>IPK-6A-M-HFR-GR-0100</w:t>
      </w:r>
      <w:bookmarkEnd w:id="1"/>
    </w:p>
    <w:p w:rsidR="00696C9E" w:rsidRDefault="0098245E" w:rsidP="00696C9E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:rsidR="00696C9E" w:rsidRDefault="00696C9E" w:rsidP="00696C9E">
      <w:pPr>
        <w:autoSpaceDE w:val="0"/>
        <w:autoSpaceDN w:val="0"/>
        <w:adjustRightInd w:val="0"/>
        <w:spacing w:after="0" w:line="240" w:lineRule="auto"/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>Patchkabel 10 Gigabit Ethernet Cat.6A 500 MHz</w:t>
      </w:r>
      <w:r>
        <w:t>,</w:t>
      </w:r>
    </w:p>
    <w:p w:rsidR="00696C9E" w:rsidRPr="00DC4EF9" w:rsidRDefault="00696C9E" w:rsidP="00696C9E">
      <w:pPr>
        <w:autoSpaceDE w:val="0"/>
        <w:autoSpaceDN w:val="0"/>
        <w:adjustRightInd w:val="0"/>
        <w:spacing w:after="0" w:line="240" w:lineRule="auto"/>
      </w:pPr>
    </w:p>
    <w:p w:rsidR="00696C9E" w:rsidRPr="004C300A" w:rsidRDefault="00696C9E" w:rsidP="00696C9E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Segoe UI,Bold"/>
          <w:bCs/>
        </w:rPr>
        <w:t xml:space="preserve">INFRALAN® </w:t>
      </w:r>
      <w:r>
        <w:t xml:space="preserve">RJ45 </w:t>
      </w:r>
      <w:r w:rsidRPr="00DC4EF9">
        <w:t>Patchkabel 10 Gigabit Ethernet Cat.6A 500 MHz</w:t>
      </w:r>
      <w:r>
        <w:t>,</w:t>
      </w:r>
      <w:r w:rsidRPr="00A3705C">
        <w:rPr>
          <w:rFonts w:cs="Tahoma"/>
          <w:bCs/>
          <w:lang w:eastAsia="de-DE"/>
        </w:rPr>
        <w:t xml:space="preserve"> </w:t>
      </w:r>
      <w:r w:rsidRPr="00DC4EF9">
        <w:rPr>
          <w:rFonts w:cs="Tahoma"/>
          <w:lang w:eastAsia="de-DE"/>
        </w:rPr>
        <w:t xml:space="preserve">mit </w:t>
      </w:r>
      <w:r>
        <w:t xml:space="preserve">2 x Hirose TM31 </w:t>
      </w:r>
      <w:r w:rsidRPr="00DC4EF9">
        <w:t>Stecker</w:t>
      </w:r>
      <w:r w:rsidRPr="00144909">
        <w:t xml:space="preserve"> </w:t>
      </w:r>
    </w:p>
    <w:p w:rsidR="00696C9E" w:rsidRDefault="00696C9E" w:rsidP="00696C9E">
      <w:pPr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:rsidR="00696C9E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</w:p>
    <w:p w:rsidR="00696C9E" w:rsidRPr="00144909" w:rsidRDefault="00696C9E" w:rsidP="00696C9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</w:t>
      </w:r>
    </w:p>
    <w:p w:rsidR="00696C9E" w:rsidRPr="00144909" w:rsidRDefault="00696C9E" w:rsidP="00696C9E">
      <w:pPr>
        <w:tabs>
          <w:tab w:val="left" w:pos="1276"/>
          <w:tab w:val="left" w:pos="2268"/>
        </w:tabs>
        <w:spacing w:after="0" w:line="240" w:lineRule="auto"/>
      </w:pPr>
    </w:p>
    <w:p w:rsidR="00696C9E" w:rsidRPr="00144909" w:rsidRDefault="00696C9E" w:rsidP="00696C9E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</w:r>
      <w:r>
        <w:rPr>
          <w:rFonts w:cs="Segoe UI,Bold"/>
          <w:bCs/>
        </w:rPr>
        <w:t>INFRALAN®</w:t>
      </w:r>
    </w:p>
    <w:p w:rsidR="00696C9E" w:rsidRDefault="00696C9E" w:rsidP="00696C9E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IPK-6A-M-HFR-XX-XXXX</w:t>
      </w:r>
    </w:p>
    <w:p w:rsidR="00696C9E" w:rsidRPr="00144909" w:rsidRDefault="00696C9E" w:rsidP="00696C9E">
      <w:pPr>
        <w:tabs>
          <w:tab w:val="left" w:pos="1276"/>
        </w:tabs>
        <w:spacing w:after="0" w:line="240" w:lineRule="auto"/>
      </w:pPr>
    </w:p>
    <w:p w:rsidR="00696C9E" w:rsidRDefault="0098245E" w:rsidP="00696C9E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696C9E" w:rsidRDefault="00696C9E" w:rsidP="00696C9E">
      <w:pPr>
        <w:tabs>
          <w:tab w:val="left" w:pos="1276"/>
        </w:tabs>
        <w:spacing w:after="0" w:line="240" w:lineRule="auto"/>
      </w:pPr>
    </w:p>
    <w:p w:rsidR="004014B6" w:rsidRPr="004014B6" w:rsidRDefault="009E743D" w:rsidP="002F39B7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="0008386E" w:rsidRPr="004014B6">
        <w:rPr>
          <w:color w:val="0070C0"/>
        </w:rPr>
        <w:t xml:space="preserve"> </w:t>
      </w:r>
      <w:r w:rsidR="004014B6" w:rsidRPr="004014B6">
        <w:rPr>
          <w:color w:val="0070C0"/>
        </w:rPr>
        <w:t>Art.-Nr.:</w:t>
      </w:r>
    </w:p>
    <w:p w:rsidR="002F39B7" w:rsidRDefault="002F39B7" w:rsidP="002F39B7">
      <w:pPr>
        <w:tabs>
          <w:tab w:val="left" w:pos="2268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IPK-6A-M-HFR-</w:t>
      </w:r>
      <w:r w:rsidRPr="00A167C7">
        <w:rPr>
          <w:color w:val="0070C0"/>
          <w:u w:val="single"/>
        </w:rPr>
        <w:t>XX</w:t>
      </w:r>
      <w:r w:rsidRPr="004014B6">
        <w:rPr>
          <w:color w:val="0070C0"/>
        </w:rPr>
        <w:t>-</w:t>
      </w:r>
      <w:r w:rsidRPr="00A167C7">
        <w:rPr>
          <w:color w:val="0070C0"/>
          <w:u w:val="single"/>
        </w:rPr>
        <w:t>XXXX</w:t>
      </w:r>
    </w:p>
    <w:p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ab/>
      </w:r>
      <w:r w:rsidR="00884EB2">
        <w:rPr>
          <w:color w:val="0070C0"/>
        </w:rPr>
        <w:t>-</w:t>
      </w:r>
      <w:r w:rsidR="00884EB2" w:rsidRPr="004014B6">
        <w:rPr>
          <w:color w:val="0070C0"/>
        </w:rPr>
        <w:t>XXXX</w:t>
      </w:r>
      <w:r w:rsidR="00A167C7">
        <w:rPr>
          <w:color w:val="0070C0"/>
        </w:rPr>
        <w:tab/>
      </w:r>
      <w:r w:rsidR="00884EB2">
        <w:rPr>
          <w:color w:val="0070C0"/>
        </w:rPr>
        <w:t xml:space="preserve">= Länge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0050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0,50m</w:t>
      </w:r>
    </w:p>
    <w:p w:rsidR="004014B6" w:rsidRDefault="004014B6" w:rsidP="00A167C7">
      <w:pPr>
        <w:tabs>
          <w:tab w:val="left" w:pos="1276"/>
          <w:tab w:val="left" w:pos="1560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 w:rsidR="00A167C7">
        <w:rPr>
          <w:color w:val="0070C0"/>
        </w:rPr>
        <w:t>-XX</w:t>
      </w:r>
      <w:r w:rsidR="00A167C7">
        <w:rPr>
          <w:color w:val="0070C0"/>
        </w:rPr>
        <w:tab/>
      </w:r>
      <w:r w:rsidR="00884EB2">
        <w:rPr>
          <w:color w:val="0070C0"/>
        </w:rPr>
        <w:t>= Farbe</w:t>
      </w:r>
      <w:r w:rsidR="00884EB2" w:rsidRPr="00884EB2">
        <w:rPr>
          <w:color w:val="0070C0"/>
        </w:rPr>
        <w:t xml:space="preserve"> </w:t>
      </w:r>
      <w:r w:rsidR="00884EB2" w:rsidRPr="004014B6">
        <w:rPr>
          <w:color w:val="0070C0"/>
        </w:rPr>
        <w:t xml:space="preserve">= </w:t>
      </w:r>
      <w:r w:rsidR="00884EB2">
        <w:rPr>
          <w:color w:val="0070C0"/>
        </w:rPr>
        <w:t>„</w:t>
      </w:r>
      <w:r w:rsidR="00884EB2" w:rsidRPr="004014B6">
        <w:rPr>
          <w:color w:val="0070C0"/>
        </w:rPr>
        <w:t>BL</w:t>
      </w:r>
      <w:r w:rsidR="00884EB2">
        <w:rPr>
          <w:color w:val="0070C0"/>
        </w:rPr>
        <w:t>“</w:t>
      </w:r>
      <w:r w:rsidR="00884EB2" w:rsidRPr="004014B6">
        <w:rPr>
          <w:color w:val="0070C0"/>
        </w:rPr>
        <w:t xml:space="preserve"> = blau</w:t>
      </w:r>
    </w:p>
    <w:p w:rsidR="004014B6" w:rsidRPr="004014B6" w:rsidRDefault="004014B6" w:rsidP="002F39B7">
      <w:pPr>
        <w:tabs>
          <w:tab w:val="left" w:pos="2268"/>
        </w:tabs>
        <w:spacing w:after="0" w:line="240" w:lineRule="auto"/>
        <w:rPr>
          <w:color w:val="0070C0"/>
        </w:rPr>
      </w:pPr>
    </w:p>
    <w:p w:rsidR="0008386E" w:rsidRPr="004014B6" w:rsidRDefault="0008386E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:rsidR="0008386E" w:rsidRPr="004014B6" w:rsidRDefault="0008386E" w:rsidP="0008386E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blau / GE = gelb / GN = grün / GR = grau / RT = rot / SW = schwarz</w:t>
      </w:r>
    </w:p>
    <w:p w:rsidR="0008386E" w:rsidRPr="004014B6" w:rsidRDefault="0008386E" w:rsidP="00696C9E">
      <w:pPr>
        <w:tabs>
          <w:tab w:val="left" w:pos="1276"/>
        </w:tabs>
        <w:spacing w:after="0" w:line="240" w:lineRule="auto"/>
        <w:rPr>
          <w:color w:val="0070C0"/>
        </w:rPr>
      </w:pPr>
    </w:p>
    <w:p w:rsidR="002F39B7" w:rsidRPr="004014B6" w:rsidRDefault="002F39B7" w:rsidP="002F39B7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:rsidR="005E356E" w:rsidRPr="00884EB2" w:rsidRDefault="002F39B7" w:rsidP="00884EB2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0,50m /</w:t>
      </w:r>
      <w:r w:rsidR="00696C9E" w:rsidRPr="004014B6">
        <w:rPr>
          <w:color w:val="0070C0"/>
        </w:rPr>
        <w:t xml:space="preserve"> 1,00m /</w:t>
      </w:r>
      <w:r w:rsidR="00F870E8">
        <w:rPr>
          <w:color w:val="0070C0"/>
        </w:rPr>
        <w:t xml:space="preserve"> </w:t>
      </w:r>
      <w:r w:rsidRPr="004014B6">
        <w:rPr>
          <w:color w:val="0070C0"/>
        </w:rPr>
        <w:t xml:space="preserve">1,50m / </w:t>
      </w:r>
      <w:r w:rsidR="00696C9E" w:rsidRPr="004014B6">
        <w:rPr>
          <w:color w:val="0070C0"/>
        </w:rPr>
        <w:t>2,00m / 3,00m / 5,00m /</w:t>
      </w:r>
      <w:r w:rsidRPr="004014B6">
        <w:rPr>
          <w:color w:val="0070C0"/>
        </w:rPr>
        <w:t xml:space="preserve"> 7,50m / </w:t>
      </w:r>
      <w:r w:rsidR="00696C9E" w:rsidRPr="004014B6">
        <w:rPr>
          <w:color w:val="0070C0"/>
        </w:rPr>
        <w:t>10,00m</w:t>
      </w:r>
      <w:r w:rsidRPr="004014B6">
        <w:rPr>
          <w:color w:val="0070C0"/>
        </w:rPr>
        <w:t xml:space="preserve"> / 15,00m / 20,00m</w:t>
      </w:r>
    </w:p>
    <w:sectPr w:rsidR="005E356E" w:rsidRPr="00884EB2" w:rsidSect="002C7A0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4B6" w:rsidRDefault="004014B6" w:rsidP="00D33FDF">
      <w:pPr>
        <w:spacing w:after="0" w:line="240" w:lineRule="auto"/>
      </w:pPr>
      <w:r>
        <w:separator/>
      </w:r>
    </w:p>
  </w:endnote>
  <w:endnote w:type="continuationSeparator" w:id="0">
    <w:p w:rsidR="004014B6" w:rsidRDefault="004014B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4B6" w:rsidRDefault="004014B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4014B6" w:rsidRDefault="004014B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386E"/>
    <w:rsid w:val="0008414F"/>
    <w:rsid w:val="001522AC"/>
    <w:rsid w:val="00220001"/>
    <w:rsid w:val="002C7A0C"/>
    <w:rsid w:val="002F39B7"/>
    <w:rsid w:val="003B2AA9"/>
    <w:rsid w:val="004014B6"/>
    <w:rsid w:val="00532498"/>
    <w:rsid w:val="00536482"/>
    <w:rsid w:val="005B0F83"/>
    <w:rsid w:val="005E356E"/>
    <w:rsid w:val="00645996"/>
    <w:rsid w:val="00686A7A"/>
    <w:rsid w:val="00696C9E"/>
    <w:rsid w:val="006F60CC"/>
    <w:rsid w:val="00763DBC"/>
    <w:rsid w:val="0080646E"/>
    <w:rsid w:val="008524BC"/>
    <w:rsid w:val="008666BE"/>
    <w:rsid w:val="00884EB2"/>
    <w:rsid w:val="00894682"/>
    <w:rsid w:val="008C7280"/>
    <w:rsid w:val="00935501"/>
    <w:rsid w:val="009605B8"/>
    <w:rsid w:val="0098245E"/>
    <w:rsid w:val="009E743D"/>
    <w:rsid w:val="00A063E9"/>
    <w:rsid w:val="00A167C7"/>
    <w:rsid w:val="00B268B9"/>
    <w:rsid w:val="00B56311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870E8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6C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paragraph" w:styleId="Listenabsatz">
    <w:name w:val="List Paragraph"/>
    <w:basedOn w:val="Standard"/>
    <w:uiPriority w:val="34"/>
    <w:qFormat/>
    <w:rsid w:val="0088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2018-08-01T04:51:00Z</cp:lastPrinted>
  <dcterms:created xsi:type="dcterms:W3CDTF">2019-01-21T11:31:00Z</dcterms:created>
  <dcterms:modified xsi:type="dcterms:W3CDTF">2019-01-21T11:31:00Z</dcterms:modified>
</cp:coreProperties>
</file>