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E7E" w:rsidRPr="00241B58" w:rsidRDefault="007E7E7E" w:rsidP="00B335A6">
      <w:pPr>
        <w:tabs>
          <w:tab w:val="left" w:pos="2835"/>
        </w:tabs>
        <w:spacing w:after="0" w:line="240" w:lineRule="auto"/>
      </w:pPr>
      <w:r>
        <w:rPr>
          <w:rFonts w:cs="Segoe UI,Bold"/>
          <w:bCs/>
        </w:rPr>
        <w:t xml:space="preserve">INFRALAN® </w:t>
      </w:r>
      <w:r w:rsidRPr="00241B58">
        <w:t xml:space="preserve">U-DQ(ZN)BH </w:t>
      </w:r>
      <w:r w:rsidR="00A310FC">
        <w:t>4</w:t>
      </w:r>
      <w:r>
        <w:t>G 50</w:t>
      </w:r>
      <w:r w:rsidRPr="00241B58">
        <w:t xml:space="preserve">/125µ </w:t>
      </w:r>
      <w:r>
        <w:t>OM</w:t>
      </w:r>
      <w:r w:rsidR="00FE24EC">
        <w:t>5</w:t>
      </w:r>
    </w:p>
    <w:p w:rsidR="007E7E7E" w:rsidRPr="00241B58" w:rsidRDefault="007E7E7E" w:rsidP="00B335A6">
      <w:pPr>
        <w:tabs>
          <w:tab w:val="left" w:pos="2835"/>
        </w:tabs>
        <w:spacing w:after="0" w:line="240" w:lineRule="auto"/>
      </w:pPr>
    </w:p>
    <w:p w:rsidR="007E7E7E" w:rsidRPr="00241B58" w:rsidRDefault="007E7E7E" w:rsidP="00B335A6">
      <w:pPr>
        <w:tabs>
          <w:tab w:val="left" w:pos="2835"/>
        </w:tabs>
        <w:spacing w:after="0" w:line="240" w:lineRule="auto"/>
      </w:pPr>
      <w:r>
        <w:rPr>
          <w:rFonts w:cs="Segoe UI,Bold"/>
          <w:bCs/>
        </w:rPr>
        <w:t xml:space="preserve">INFRALAN® </w:t>
      </w:r>
      <w:r w:rsidRPr="00241B58">
        <w:t xml:space="preserve">U-DQ(ZN)BH </w:t>
      </w:r>
      <w:r w:rsidR="00A310FC">
        <w:t>4</w:t>
      </w:r>
      <w:r>
        <w:t>G 50</w:t>
      </w:r>
      <w:r w:rsidRPr="00241B58">
        <w:t xml:space="preserve">/125µ </w:t>
      </w:r>
      <w:r w:rsidR="00FE24EC">
        <w:t>OM5</w:t>
      </w:r>
      <w:r w:rsidRPr="00241B58">
        <w:t>,</w:t>
      </w:r>
    </w:p>
    <w:p w:rsidR="007E7E7E" w:rsidRPr="00241B58" w:rsidRDefault="007E7E7E" w:rsidP="00B335A6">
      <w:pPr>
        <w:pStyle w:val="Default"/>
        <w:tabs>
          <w:tab w:val="left" w:pos="2835"/>
        </w:tabs>
        <w:rPr>
          <w:rFonts w:asciiTheme="minorHAnsi" w:hAnsiTheme="minorHAnsi" w:cstheme="minorBidi"/>
          <w:color w:val="auto"/>
          <w:sz w:val="22"/>
          <w:szCs w:val="22"/>
        </w:rPr>
      </w:pPr>
      <w:r w:rsidRPr="00241B58">
        <w:rPr>
          <w:rFonts w:asciiTheme="minorHAnsi" w:hAnsiTheme="minorHAnsi" w:cstheme="minorBidi"/>
          <w:color w:val="auto"/>
          <w:sz w:val="22"/>
          <w:szCs w:val="22"/>
        </w:rPr>
        <w:t xml:space="preserve">Universalkabel, </w:t>
      </w:r>
      <w:r>
        <w:rPr>
          <w:rFonts w:asciiTheme="minorHAnsi" w:hAnsiTheme="minorHAnsi" w:cstheme="minorBidi"/>
          <w:color w:val="auto"/>
          <w:sz w:val="22"/>
          <w:szCs w:val="22"/>
        </w:rPr>
        <w:t>Multimode</w:t>
      </w:r>
      <w:r w:rsidRPr="00241B58">
        <w:rPr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</w:rPr>
        <w:t>OM</w:t>
      </w:r>
      <w:r w:rsidR="00FE24EC">
        <w:rPr>
          <w:rFonts w:asciiTheme="minorHAnsi" w:hAnsiTheme="minorHAnsi"/>
          <w:color w:val="auto"/>
          <w:sz w:val="22"/>
          <w:szCs w:val="22"/>
        </w:rPr>
        <w:t>5</w:t>
      </w:r>
      <w:r w:rsidRPr="00241B58">
        <w:rPr>
          <w:rFonts w:asciiTheme="minorHAnsi" w:hAnsiTheme="minorHAnsi" w:cstheme="minorBidi"/>
          <w:color w:val="auto"/>
          <w:sz w:val="22"/>
          <w:szCs w:val="22"/>
        </w:rPr>
        <w:t>, zur ortsfesten Verlegung innerhalb und außerhalb von Gebäuden in Kabelkanälen, Rohren und auf Kabelpritschen.</w:t>
      </w:r>
    </w:p>
    <w:p w:rsidR="007E7E7E" w:rsidRPr="00241B58" w:rsidRDefault="007E7E7E" w:rsidP="00B335A6">
      <w:pPr>
        <w:pStyle w:val="Default"/>
        <w:tabs>
          <w:tab w:val="left" w:pos="2835"/>
        </w:tabs>
        <w:rPr>
          <w:rFonts w:asciiTheme="minorHAnsi" w:hAnsiTheme="minorHAnsi"/>
          <w:color w:val="auto"/>
          <w:sz w:val="22"/>
          <w:szCs w:val="22"/>
        </w:rPr>
      </w:pPr>
      <w:r w:rsidRPr="00241B58">
        <w:rPr>
          <w:rFonts w:asciiTheme="minorHAnsi" w:hAnsiTheme="minorHAnsi"/>
          <w:color w:val="auto"/>
          <w:sz w:val="22"/>
          <w:szCs w:val="22"/>
        </w:rPr>
        <w:t xml:space="preserve">Mantel-Material LSZH in Farbe </w:t>
      </w:r>
      <w:r>
        <w:rPr>
          <w:rFonts w:asciiTheme="minorHAnsi" w:hAnsiTheme="minorHAnsi"/>
          <w:color w:val="auto"/>
          <w:sz w:val="22"/>
          <w:szCs w:val="22"/>
        </w:rPr>
        <w:t>S</w:t>
      </w:r>
      <w:r w:rsidRPr="00241B58">
        <w:rPr>
          <w:rFonts w:asciiTheme="minorHAnsi" w:hAnsiTheme="minorHAnsi"/>
          <w:color w:val="auto"/>
          <w:sz w:val="22"/>
          <w:szCs w:val="22"/>
        </w:rPr>
        <w:t xml:space="preserve">chwarz, metallfrei, längswasserdicht, halogenfrei, </w:t>
      </w:r>
      <w:r>
        <w:rPr>
          <w:rFonts w:asciiTheme="minorHAnsi" w:hAnsiTheme="minorHAnsi"/>
          <w:color w:val="auto"/>
          <w:sz w:val="22"/>
          <w:szCs w:val="22"/>
        </w:rPr>
        <w:br/>
        <w:t>zentrale Bündelader gel</w:t>
      </w:r>
      <w:r w:rsidRPr="00241B58">
        <w:rPr>
          <w:rFonts w:asciiTheme="minorHAnsi" w:hAnsiTheme="minorHAnsi"/>
          <w:color w:val="auto"/>
          <w:sz w:val="22"/>
          <w:szCs w:val="22"/>
        </w:rPr>
        <w:t>gefüllt</w:t>
      </w:r>
      <w:r>
        <w:rPr>
          <w:rFonts w:asciiTheme="minorHAnsi" w:hAnsiTheme="minorHAnsi"/>
          <w:color w:val="auto"/>
          <w:sz w:val="22"/>
          <w:szCs w:val="22"/>
        </w:rPr>
        <w:t>,</w:t>
      </w:r>
      <w:r w:rsidRPr="00241B58">
        <w:rPr>
          <w:rFonts w:asciiTheme="minorHAnsi" w:hAnsiTheme="minorHAnsi"/>
          <w:color w:val="auto"/>
          <w:sz w:val="22"/>
          <w:szCs w:val="22"/>
        </w:rPr>
        <w:t xml:space="preserve"> mit m</w:t>
      </w:r>
      <w:r w:rsidRPr="00241B58">
        <w:rPr>
          <w:rStyle w:val="A3"/>
          <w:rFonts w:asciiTheme="minorHAnsi" w:hAnsiTheme="minorHAnsi"/>
          <w:color w:val="auto"/>
          <w:sz w:val="22"/>
          <w:szCs w:val="22"/>
        </w:rPr>
        <w:t>ultifunktionaler Glasrovingumspinnung, z</w:t>
      </w:r>
      <w:r>
        <w:rPr>
          <w:rStyle w:val="A3"/>
          <w:rFonts w:asciiTheme="minorHAnsi" w:hAnsiTheme="minorHAnsi"/>
          <w:color w:val="auto"/>
          <w:sz w:val="22"/>
          <w:szCs w:val="22"/>
        </w:rPr>
        <w:t>weilagig,</w:t>
      </w:r>
      <w:r w:rsidRPr="00241B58">
        <w:rPr>
          <w:rStyle w:val="A3"/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Style w:val="A3"/>
          <w:rFonts w:asciiTheme="minorHAnsi" w:hAnsiTheme="minorHAnsi"/>
          <w:color w:val="auto"/>
          <w:sz w:val="22"/>
          <w:szCs w:val="22"/>
        </w:rPr>
        <w:br/>
      </w:r>
      <w:r w:rsidRPr="00241B58">
        <w:rPr>
          <w:rStyle w:val="A3"/>
          <w:rFonts w:asciiTheme="minorHAnsi" w:hAnsiTheme="minorHAnsi"/>
          <w:color w:val="auto"/>
          <w:sz w:val="22"/>
          <w:szCs w:val="22"/>
        </w:rPr>
        <w:t xml:space="preserve">als Zugentlastungselemente und </w:t>
      </w:r>
      <w:r w:rsidRPr="00241B58">
        <w:rPr>
          <w:rFonts w:asciiTheme="minorHAnsi" w:hAnsiTheme="minorHAnsi"/>
          <w:color w:val="auto"/>
          <w:sz w:val="22"/>
          <w:szCs w:val="22"/>
        </w:rPr>
        <w:t>nichtmetallischem Nagetierschutz</w:t>
      </w:r>
      <w:r>
        <w:rPr>
          <w:rFonts w:asciiTheme="minorHAnsi" w:hAnsiTheme="minorHAnsi"/>
          <w:color w:val="auto"/>
          <w:sz w:val="22"/>
          <w:szCs w:val="22"/>
        </w:rPr>
        <w:t>.</w:t>
      </w:r>
    </w:p>
    <w:p w:rsidR="007E7E7E" w:rsidRPr="00241B58" w:rsidRDefault="007E7E7E" w:rsidP="00B335A6">
      <w:pPr>
        <w:pStyle w:val="Default"/>
        <w:tabs>
          <w:tab w:val="left" w:pos="2835"/>
        </w:tabs>
        <w:rPr>
          <w:rFonts w:asciiTheme="minorHAnsi" w:hAnsiTheme="minorHAnsi"/>
          <w:color w:val="auto"/>
          <w:sz w:val="22"/>
          <w:szCs w:val="22"/>
        </w:rPr>
      </w:pPr>
      <w:r w:rsidRPr="00241B58">
        <w:rPr>
          <w:rStyle w:val="A3"/>
          <w:rFonts w:asciiTheme="minorHAnsi" w:hAnsiTheme="minorHAnsi"/>
          <w:color w:val="auto"/>
          <w:sz w:val="22"/>
          <w:szCs w:val="22"/>
        </w:rPr>
        <w:t>Harmonisierte Norm: EN 50575</w:t>
      </w:r>
      <w:r>
        <w:rPr>
          <w:rFonts w:asciiTheme="minorHAnsi" w:hAnsiTheme="minorHAnsi"/>
          <w:color w:val="auto"/>
          <w:sz w:val="22"/>
          <w:szCs w:val="22"/>
        </w:rPr>
        <w:t>, h</w:t>
      </w:r>
      <w:r w:rsidRPr="00241B58">
        <w:rPr>
          <w:rFonts w:asciiTheme="minorHAnsi" w:hAnsiTheme="minorHAnsi"/>
          <w:color w:val="auto"/>
          <w:sz w:val="22"/>
          <w:szCs w:val="22"/>
        </w:rPr>
        <w:t xml:space="preserve">alogenfrei nach EN 60754-1/2, raucharm nach EN 61034-2, flammwidrig nach EN </w:t>
      </w:r>
      <w:r w:rsidRPr="00241B58">
        <w:rPr>
          <w:rStyle w:val="A3"/>
          <w:rFonts w:asciiTheme="minorHAnsi" w:hAnsiTheme="minorHAnsi"/>
          <w:color w:val="auto"/>
          <w:sz w:val="22"/>
          <w:szCs w:val="22"/>
        </w:rPr>
        <w:t>60332-3-24</w:t>
      </w:r>
      <w:r w:rsidRPr="00241B58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241B58">
        <w:rPr>
          <w:rStyle w:val="A3"/>
          <w:rFonts w:asciiTheme="minorHAnsi" w:hAnsiTheme="minorHAnsi"/>
          <w:color w:val="auto"/>
          <w:sz w:val="22"/>
          <w:szCs w:val="22"/>
        </w:rPr>
        <w:t>und EN 60332-1-2</w:t>
      </w:r>
      <w:r w:rsidRPr="00241B58">
        <w:rPr>
          <w:rFonts w:asciiTheme="minorHAnsi" w:hAnsiTheme="minorHAnsi"/>
          <w:color w:val="auto"/>
          <w:sz w:val="22"/>
          <w:szCs w:val="22"/>
        </w:rPr>
        <w:t>, EURO-Brandschutzklasse Dca</w:t>
      </w:r>
      <w:r w:rsidR="00810A70">
        <w:rPr>
          <w:rFonts w:asciiTheme="minorHAnsi" w:hAnsiTheme="minorHAnsi"/>
          <w:color w:val="auto"/>
          <w:sz w:val="22"/>
          <w:szCs w:val="22"/>
        </w:rPr>
        <w:t>-s2, d2, a1</w:t>
      </w:r>
      <w:r w:rsidRPr="00241B58">
        <w:rPr>
          <w:rFonts w:asciiTheme="minorHAnsi" w:hAnsiTheme="minorHAnsi"/>
          <w:color w:val="auto"/>
          <w:sz w:val="22"/>
          <w:szCs w:val="22"/>
        </w:rPr>
        <w:t>.</w:t>
      </w:r>
    </w:p>
    <w:p w:rsidR="007E7E7E" w:rsidRPr="00241B58" w:rsidRDefault="007E7E7E" w:rsidP="00B335A6">
      <w:pPr>
        <w:tabs>
          <w:tab w:val="left" w:pos="2835"/>
        </w:tabs>
        <w:spacing w:after="0" w:line="240" w:lineRule="auto"/>
      </w:pPr>
    </w:p>
    <w:p w:rsidR="007E7E7E" w:rsidRPr="00241B58" w:rsidRDefault="009E3A2A" w:rsidP="00B335A6">
      <w:pPr>
        <w:tabs>
          <w:tab w:val="left" w:pos="2835"/>
        </w:tabs>
        <w:spacing w:after="0" w:line="240" w:lineRule="auto"/>
      </w:pPr>
      <w:r>
        <w:t>Außendurchmesser:</w:t>
      </w:r>
      <w:r>
        <w:tab/>
      </w:r>
      <w:r w:rsidR="00962972">
        <w:t>7</w:t>
      </w:r>
      <w:r w:rsidR="007E7E7E" w:rsidRPr="00241B58">
        <w:t>,0mm</w:t>
      </w:r>
    </w:p>
    <w:p w:rsidR="007E7E7E" w:rsidRDefault="007E7E7E" w:rsidP="00B335A6">
      <w:pPr>
        <w:tabs>
          <w:tab w:val="left" w:pos="2835"/>
        </w:tabs>
        <w:spacing w:after="0" w:line="240" w:lineRule="auto"/>
      </w:pPr>
      <w:bookmarkStart w:id="1" w:name="_Hlk487545870"/>
      <w:r w:rsidRPr="00241B58">
        <w:t>Zugkraft</w:t>
      </w:r>
      <w:r>
        <w:t>, langzeitig</w:t>
      </w:r>
      <w:r w:rsidRPr="00241B58">
        <w:t>:</w:t>
      </w:r>
      <w:r w:rsidRPr="00241B58">
        <w:tab/>
      </w:r>
      <w:r>
        <w:t xml:space="preserve">max. </w:t>
      </w:r>
      <w:r w:rsidR="00240300">
        <w:t>1</w:t>
      </w:r>
      <w:r w:rsidR="00A2343B">
        <w:t>75</w:t>
      </w:r>
      <w:r w:rsidRPr="00241B58">
        <w:t>0N</w:t>
      </w:r>
    </w:p>
    <w:p w:rsidR="007E7E7E" w:rsidRDefault="007E7E7E" w:rsidP="00B335A6">
      <w:pPr>
        <w:tabs>
          <w:tab w:val="left" w:pos="2835"/>
        </w:tabs>
        <w:spacing w:after="0" w:line="240" w:lineRule="auto"/>
      </w:pPr>
      <w:r>
        <w:t>Querdruckfestigkeit:</w:t>
      </w:r>
      <w:r>
        <w:tab/>
        <w:t>max. 150N/</w:t>
      </w:r>
      <w:r w:rsidR="00240300">
        <w:t>c</w:t>
      </w:r>
      <w:r>
        <w:t>m</w:t>
      </w:r>
      <w:bookmarkStart w:id="2" w:name="_GoBack"/>
      <w:bookmarkEnd w:id="2"/>
    </w:p>
    <w:p w:rsidR="007E7E7E" w:rsidRPr="00240300" w:rsidRDefault="00240300" w:rsidP="00B335A6">
      <w:pPr>
        <w:tabs>
          <w:tab w:val="left" w:pos="2835"/>
        </w:tabs>
        <w:spacing w:after="0" w:line="240" w:lineRule="auto"/>
      </w:pPr>
      <w:r w:rsidRPr="00240300">
        <w:t>Biegeradius</w:t>
      </w:r>
      <w:r w:rsidR="007E7E7E" w:rsidRPr="00240300">
        <w:t>:</w:t>
      </w:r>
      <w:r w:rsidR="007E7E7E" w:rsidRPr="00240300">
        <w:tab/>
      </w:r>
      <w:r w:rsidR="00A2343B">
        <w:t>140</w:t>
      </w:r>
      <w:r w:rsidRPr="00240300">
        <w:t>mm</w:t>
      </w:r>
    </w:p>
    <w:p w:rsidR="007E7E7E" w:rsidRPr="008E2E33" w:rsidRDefault="007E7E7E" w:rsidP="00B335A6">
      <w:pPr>
        <w:tabs>
          <w:tab w:val="left" w:pos="2835"/>
        </w:tabs>
        <w:spacing w:after="0" w:line="240" w:lineRule="auto"/>
      </w:pPr>
      <w:r w:rsidRPr="008E2E33">
        <w:t>Betriebstemperatur, bewegt:</w:t>
      </w:r>
      <w:r w:rsidRPr="008E2E33">
        <w:tab/>
      </w:r>
      <w:r>
        <w:t>-5</w:t>
      </w:r>
      <w:r w:rsidRPr="008E2E33">
        <w:t xml:space="preserve"> bis 50°C</w:t>
      </w:r>
    </w:p>
    <w:p w:rsidR="007E7E7E" w:rsidRDefault="007E7E7E" w:rsidP="00B335A6">
      <w:pPr>
        <w:tabs>
          <w:tab w:val="left" w:pos="2835"/>
        </w:tabs>
        <w:spacing w:after="0" w:line="240" w:lineRule="auto"/>
      </w:pPr>
      <w:r w:rsidRPr="008E2E33">
        <w:t>Betriebstemperatur, ruhend:</w:t>
      </w:r>
      <w:r w:rsidRPr="008E2E33">
        <w:tab/>
        <w:t>-20 bis 60°C</w:t>
      </w:r>
    </w:p>
    <w:p w:rsidR="007E7E7E" w:rsidRDefault="007E7E7E" w:rsidP="00B335A6">
      <w:pPr>
        <w:tabs>
          <w:tab w:val="left" w:pos="2835"/>
        </w:tabs>
        <w:spacing w:after="0" w:line="240" w:lineRule="auto"/>
      </w:pPr>
      <w:r>
        <w:t>Dämpfung</w:t>
      </w:r>
      <w:r w:rsidR="00240300">
        <w:t>, max. 850nm</w:t>
      </w:r>
      <w:r>
        <w:t>:</w:t>
      </w:r>
      <w:r>
        <w:tab/>
      </w:r>
      <w:r w:rsidR="0036008E">
        <w:t>2,5</w:t>
      </w:r>
      <w:r>
        <w:t>db/km</w:t>
      </w:r>
    </w:p>
    <w:p w:rsidR="00E56D7B" w:rsidRDefault="0036008E" w:rsidP="00B335A6">
      <w:pPr>
        <w:tabs>
          <w:tab w:val="left" w:pos="2835"/>
        </w:tabs>
        <w:spacing w:after="0" w:line="240" w:lineRule="auto"/>
      </w:pPr>
      <w:r>
        <w:t>Dämpfung, max. 1300nm:</w:t>
      </w:r>
      <w:r>
        <w:tab/>
        <w:t>0,7</w:t>
      </w:r>
      <w:r w:rsidR="00E56D7B">
        <w:t>db/km</w:t>
      </w:r>
    </w:p>
    <w:p w:rsidR="00B335A6" w:rsidRPr="00735D5D" w:rsidRDefault="00B335A6" w:rsidP="00B335A6">
      <w:pPr>
        <w:tabs>
          <w:tab w:val="left" w:pos="2835"/>
        </w:tabs>
        <w:spacing w:after="0" w:line="240" w:lineRule="auto"/>
      </w:pPr>
      <w:bookmarkStart w:id="3" w:name="_Hlk1121759"/>
      <w:bookmarkEnd w:id="1"/>
      <w:r w:rsidRPr="00735D5D">
        <w:t>Rückstreukoeffizient 850nm:</w:t>
      </w:r>
      <w:r w:rsidRPr="00735D5D">
        <w:tab/>
        <w:t>1,483</w:t>
      </w:r>
    </w:p>
    <w:p w:rsidR="00B335A6" w:rsidRPr="00735D5D" w:rsidRDefault="00B335A6" w:rsidP="00B335A6">
      <w:pPr>
        <w:tabs>
          <w:tab w:val="left" w:pos="2835"/>
        </w:tabs>
        <w:spacing w:after="0" w:line="240" w:lineRule="auto"/>
      </w:pPr>
      <w:r w:rsidRPr="00735D5D">
        <w:t>Rückstreukoeffizient 1300nm:</w:t>
      </w:r>
      <w:r w:rsidRPr="00735D5D">
        <w:tab/>
        <w:t>1,478</w:t>
      </w:r>
    </w:p>
    <w:bookmarkEnd w:id="3"/>
    <w:p w:rsidR="007E7E7E" w:rsidRPr="00241B58" w:rsidRDefault="00E56D7B" w:rsidP="00B335A6">
      <w:pPr>
        <w:tabs>
          <w:tab w:val="left" w:pos="2835"/>
        </w:tabs>
        <w:spacing w:after="0" w:line="240" w:lineRule="auto"/>
      </w:pPr>
      <w:r>
        <w:t>Aufbau:</w:t>
      </w:r>
      <w:r>
        <w:tab/>
        <w:t>4</w:t>
      </w:r>
      <w:r w:rsidR="007E7E7E">
        <w:t>G</w:t>
      </w:r>
      <w:r w:rsidR="007E7E7E" w:rsidRPr="00241B58">
        <w:t xml:space="preserve"> (1x</w:t>
      </w:r>
      <w:r>
        <w:t>4</w:t>
      </w:r>
      <w:r w:rsidR="007E7E7E" w:rsidRPr="00241B58">
        <w:t xml:space="preserve">) </w:t>
      </w:r>
      <w:r w:rsidR="00FE24EC">
        <w:t>Multimode OM5</w:t>
      </w:r>
    </w:p>
    <w:p w:rsidR="007E7E7E" w:rsidRPr="00241B58" w:rsidRDefault="007E7E7E" w:rsidP="00B335A6">
      <w:pPr>
        <w:tabs>
          <w:tab w:val="left" w:pos="2835"/>
        </w:tabs>
        <w:spacing w:after="0" w:line="240" w:lineRule="auto"/>
      </w:pPr>
      <w:r w:rsidRPr="00241B58">
        <w:t>VDE-Bez</w:t>
      </w:r>
      <w:r w:rsidR="00E56D7B">
        <w:t>eichnung:</w:t>
      </w:r>
      <w:r w:rsidR="00E56D7B">
        <w:tab/>
        <w:t>U-DQ(ZN)BH 4</w:t>
      </w:r>
      <w:r>
        <w:t>G50</w:t>
      </w:r>
      <w:r w:rsidRPr="00241B58">
        <w:t>/125</w:t>
      </w:r>
    </w:p>
    <w:p w:rsidR="007E7E7E" w:rsidRPr="00241B58" w:rsidRDefault="007E7E7E" w:rsidP="00B335A6">
      <w:pPr>
        <w:tabs>
          <w:tab w:val="left" w:pos="2835"/>
        </w:tabs>
        <w:spacing w:after="0" w:line="240" w:lineRule="auto"/>
      </w:pPr>
    </w:p>
    <w:p w:rsidR="007E7E7E" w:rsidRPr="00241B58" w:rsidRDefault="007E7E7E" w:rsidP="00B335A6">
      <w:pPr>
        <w:tabs>
          <w:tab w:val="left" w:pos="2835"/>
        </w:tabs>
        <w:spacing w:after="0" w:line="240" w:lineRule="auto"/>
      </w:pPr>
      <w:r w:rsidRPr="00241B58">
        <w:t>Fabrikat:</w:t>
      </w:r>
      <w:r w:rsidRPr="00241B58">
        <w:tab/>
      </w:r>
      <w:r>
        <w:rPr>
          <w:rFonts w:cs="Segoe UI,Bold"/>
          <w:bCs/>
        </w:rPr>
        <w:t>INFRALAN®</w:t>
      </w:r>
    </w:p>
    <w:p w:rsidR="007E7E7E" w:rsidRPr="00241B58" w:rsidRDefault="00E56D7B" w:rsidP="00B335A6">
      <w:pPr>
        <w:tabs>
          <w:tab w:val="left" w:pos="2835"/>
        </w:tabs>
        <w:spacing w:after="0" w:line="240" w:lineRule="auto"/>
      </w:pPr>
      <w:r>
        <w:t>Art.-Nr.:</w:t>
      </w:r>
      <w:r>
        <w:tab/>
        <w:t>54</w:t>
      </w:r>
      <w:r w:rsidR="0036008E">
        <w:t>5</w:t>
      </w:r>
      <w:r>
        <w:t>04</w:t>
      </w:r>
      <w:r w:rsidR="007E7E7E" w:rsidRPr="00241B58">
        <w:t>.</w:t>
      </w:r>
      <w:r w:rsidR="00FE24EC">
        <w:t>1OM5</w:t>
      </w:r>
      <w:r w:rsidR="007E7E7E" w:rsidRPr="00241B58">
        <w:t>-CPR</w:t>
      </w:r>
    </w:p>
    <w:p w:rsidR="005E356E" w:rsidRPr="007E7E7E" w:rsidRDefault="005E356E" w:rsidP="00B335A6">
      <w:pPr>
        <w:tabs>
          <w:tab w:val="left" w:pos="2835"/>
        </w:tabs>
      </w:pPr>
    </w:p>
    <w:sectPr w:rsidR="005E356E" w:rsidRPr="007E7E7E" w:rsidSect="007B2E7A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972" w:rsidRDefault="00962972" w:rsidP="00D33FDF">
      <w:pPr>
        <w:spacing w:after="0" w:line="240" w:lineRule="auto"/>
      </w:pPr>
      <w:r>
        <w:separator/>
      </w:r>
    </w:p>
  </w:endnote>
  <w:endnote w:type="continuationSeparator" w:id="0">
    <w:p w:rsidR="00962972" w:rsidRDefault="00962972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972" w:rsidRDefault="00962972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962972" w:rsidRDefault="00962972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83"/>
    <w:rsid w:val="00042487"/>
    <w:rsid w:val="0008414F"/>
    <w:rsid w:val="001522AC"/>
    <w:rsid w:val="00220001"/>
    <w:rsid w:val="00240300"/>
    <w:rsid w:val="002714E9"/>
    <w:rsid w:val="002A5577"/>
    <w:rsid w:val="0036008E"/>
    <w:rsid w:val="003B2AA9"/>
    <w:rsid w:val="00532498"/>
    <w:rsid w:val="00536482"/>
    <w:rsid w:val="005B0F83"/>
    <w:rsid w:val="005E356E"/>
    <w:rsid w:val="00645996"/>
    <w:rsid w:val="006F60CC"/>
    <w:rsid w:val="00763DBC"/>
    <w:rsid w:val="00794A5C"/>
    <w:rsid w:val="007B2E7A"/>
    <w:rsid w:val="007E7E7E"/>
    <w:rsid w:val="0080646E"/>
    <w:rsid w:val="00810A70"/>
    <w:rsid w:val="008524BC"/>
    <w:rsid w:val="008666BE"/>
    <w:rsid w:val="00894682"/>
    <w:rsid w:val="008C7280"/>
    <w:rsid w:val="00935501"/>
    <w:rsid w:val="009605B8"/>
    <w:rsid w:val="00962972"/>
    <w:rsid w:val="009E3A2A"/>
    <w:rsid w:val="009F4C9F"/>
    <w:rsid w:val="00A063E9"/>
    <w:rsid w:val="00A2343B"/>
    <w:rsid w:val="00A310FC"/>
    <w:rsid w:val="00B268B9"/>
    <w:rsid w:val="00B335A6"/>
    <w:rsid w:val="00BC779E"/>
    <w:rsid w:val="00BE4747"/>
    <w:rsid w:val="00CD10CC"/>
    <w:rsid w:val="00CF4A91"/>
    <w:rsid w:val="00D33FDF"/>
    <w:rsid w:val="00DF63BC"/>
    <w:rsid w:val="00E30F82"/>
    <w:rsid w:val="00E56D7B"/>
    <w:rsid w:val="00EC58A4"/>
    <w:rsid w:val="00EC7B16"/>
    <w:rsid w:val="00ED2433"/>
    <w:rsid w:val="00EE173B"/>
    <w:rsid w:val="00F142DC"/>
    <w:rsid w:val="00F651CA"/>
    <w:rsid w:val="00FB0FD1"/>
    <w:rsid w:val="00FB70A9"/>
    <w:rsid w:val="00FC7628"/>
    <w:rsid w:val="00FD454C"/>
    <w:rsid w:val="00FD5926"/>
    <w:rsid w:val="00FD6C8E"/>
    <w:rsid w:val="00FE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7E7E7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3">
    <w:name w:val="A3"/>
    <w:uiPriority w:val="99"/>
    <w:rsid w:val="002714E9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D0CA3100</Template>
  <TotalTime>0</TotalTime>
  <Pages>1</Pages>
  <Words>145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Keller Larissa</cp:lastModifiedBy>
  <cp:revision>10</cp:revision>
  <cp:lastPrinted>2018-07-27T06:44:00Z</cp:lastPrinted>
  <dcterms:created xsi:type="dcterms:W3CDTF">2018-11-20T10:42:00Z</dcterms:created>
  <dcterms:modified xsi:type="dcterms:W3CDTF">2019-02-18T09:12:00Z</dcterms:modified>
</cp:coreProperties>
</file>